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4" w:rsidRDefault="00881454" w:rsidP="00D020FE">
      <w:pPr>
        <w:jc w:val="center"/>
        <w:rPr>
          <w:rFonts w:ascii="Garamond" w:hAnsi="Garamond"/>
        </w:rPr>
      </w:pPr>
      <w:r w:rsidRPr="0088145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-838200</wp:posOffset>
            </wp:positionV>
            <wp:extent cx="7766685" cy="1390650"/>
            <wp:effectExtent l="19050" t="0" r="5715" b="0"/>
            <wp:wrapNone/>
            <wp:docPr id="1" name="Picture 1" descr="A picture containing nature, mountain, high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mountain, highl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454" w:rsidRDefault="00881454" w:rsidP="00D020FE">
      <w:pPr>
        <w:jc w:val="center"/>
        <w:rPr>
          <w:rFonts w:ascii="Garamond" w:hAnsi="Garamond"/>
        </w:rPr>
      </w:pPr>
    </w:p>
    <w:p w:rsidR="00881454" w:rsidRDefault="00881454" w:rsidP="00D020FE">
      <w:pPr>
        <w:jc w:val="center"/>
        <w:rPr>
          <w:rFonts w:ascii="Garamond" w:hAnsi="Garamond"/>
        </w:rPr>
      </w:pPr>
    </w:p>
    <w:p w:rsidR="00881454" w:rsidRDefault="00881454" w:rsidP="00D020FE">
      <w:pPr>
        <w:jc w:val="center"/>
        <w:rPr>
          <w:rFonts w:ascii="Garamond" w:hAnsi="Garamond"/>
        </w:rPr>
      </w:pPr>
    </w:p>
    <w:p w:rsidR="005243F9" w:rsidRPr="00881454" w:rsidRDefault="009E2B19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BINGHAMTON CHAPTER OF THE ADK</w:t>
      </w:r>
    </w:p>
    <w:p w:rsidR="009E2B19" w:rsidRPr="00881454" w:rsidRDefault="00881454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Meeting </w:t>
      </w:r>
      <w:r w:rsidR="00D020FE" w:rsidRPr="00881454">
        <w:rPr>
          <w:rFonts w:ascii="Garamond" w:hAnsi="Garamond"/>
          <w:b/>
          <w:bCs/>
        </w:rPr>
        <w:t xml:space="preserve">Minutes for </w:t>
      </w:r>
      <w:r w:rsidR="00264282">
        <w:rPr>
          <w:rFonts w:ascii="Garamond" w:hAnsi="Garamond"/>
          <w:b/>
          <w:bCs/>
        </w:rPr>
        <w:t>10</w:t>
      </w:r>
      <w:r w:rsidR="008364A2">
        <w:rPr>
          <w:rFonts w:ascii="Garamond" w:hAnsi="Garamond"/>
          <w:b/>
          <w:bCs/>
        </w:rPr>
        <w:t>/1</w:t>
      </w:r>
      <w:r w:rsidR="00264282">
        <w:rPr>
          <w:rFonts w:ascii="Garamond" w:hAnsi="Garamond"/>
          <w:b/>
          <w:bCs/>
        </w:rPr>
        <w:t>7</w:t>
      </w:r>
      <w:r w:rsidR="008364A2">
        <w:rPr>
          <w:rFonts w:ascii="Garamond" w:hAnsi="Garamond"/>
          <w:b/>
          <w:bCs/>
        </w:rPr>
        <w:t>/2023</w:t>
      </w:r>
    </w:p>
    <w:p w:rsidR="00702C79" w:rsidRPr="00881454" w:rsidRDefault="00702C79" w:rsidP="008E5840">
      <w:pPr>
        <w:rPr>
          <w:rFonts w:ascii="Garamond" w:hAnsi="Garamond"/>
          <w:b/>
          <w:bCs/>
        </w:rPr>
      </w:pPr>
    </w:p>
    <w:p w:rsidR="007A6530" w:rsidRPr="004269B0" w:rsidRDefault="0022077F" w:rsidP="008E5840">
      <w:p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 xml:space="preserve">The </w:t>
      </w:r>
      <w:r w:rsidR="00602450" w:rsidRPr="004269B0">
        <w:rPr>
          <w:rFonts w:ascii="Garamond" w:hAnsi="Garamond"/>
          <w:bCs/>
        </w:rPr>
        <w:t>Chapter M</w:t>
      </w:r>
      <w:r w:rsidRPr="004269B0">
        <w:rPr>
          <w:rFonts w:ascii="Garamond" w:hAnsi="Garamond"/>
          <w:bCs/>
        </w:rPr>
        <w:t>eeting</w:t>
      </w:r>
      <w:r w:rsidR="00F259E5" w:rsidRPr="004269B0">
        <w:rPr>
          <w:rFonts w:ascii="Garamond" w:hAnsi="Garamond"/>
          <w:bCs/>
        </w:rPr>
        <w:t xml:space="preserve"> </w:t>
      </w:r>
      <w:r w:rsidR="008211BD" w:rsidRPr="004269B0">
        <w:rPr>
          <w:rFonts w:ascii="Garamond" w:hAnsi="Garamond"/>
          <w:bCs/>
        </w:rPr>
        <w:t>w</w:t>
      </w:r>
      <w:r w:rsidRPr="004269B0">
        <w:rPr>
          <w:rFonts w:ascii="Garamond" w:hAnsi="Garamond"/>
          <w:bCs/>
        </w:rPr>
        <w:t xml:space="preserve">as called to order </w:t>
      </w:r>
      <w:r w:rsidR="00174DAC" w:rsidRPr="004269B0">
        <w:rPr>
          <w:rFonts w:ascii="Garamond" w:hAnsi="Garamond"/>
          <w:bCs/>
        </w:rPr>
        <w:t>at 7 pm.</w:t>
      </w:r>
      <w:r w:rsidR="00692E92" w:rsidRPr="004269B0">
        <w:rPr>
          <w:rFonts w:ascii="Garamond" w:hAnsi="Garamond"/>
          <w:bCs/>
        </w:rPr>
        <w:t xml:space="preserve">  Attendees were: </w:t>
      </w:r>
      <w:r w:rsidR="00264282" w:rsidRPr="004269B0">
        <w:rPr>
          <w:rFonts w:ascii="Garamond" w:hAnsi="Garamond"/>
          <w:bCs/>
        </w:rPr>
        <w:t>Pat Connors</w:t>
      </w:r>
      <w:r w:rsidR="00692E92" w:rsidRPr="004269B0">
        <w:rPr>
          <w:rFonts w:ascii="Garamond" w:hAnsi="Garamond"/>
          <w:bCs/>
        </w:rPr>
        <w:t xml:space="preserve">, Erik Gregory, </w:t>
      </w:r>
      <w:r w:rsidR="008E5840" w:rsidRPr="004269B0">
        <w:rPr>
          <w:rFonts w:ascii="Garamond" w:hAnsi="Garamond"/>
          <w:bCs/>
        </w:rPr>
        <w:t xml:space="preserve">Lindsey Leiser, </w:t>
      </w:r>
      <w:r w:rsidR="00692E92" w:rsidRPr="004269B0">
        <w:rPr>
          <w:rFonts w:ascii="Garamond" w:hAnsi="Garamond"/>
          <w:bCs/>
        </w:rPr>
        <w:t>Nick</w:t>
      </w:r>
      <w:r w:rsidR="00264282" w:rsidRPr="004269B0">
        <w:rPr>
          <w:rFonts w:ascii="Garamond" w:hAnsi="Garamond"/>
          <w:bCs/>
        </w:rPr>
        <w:t xml:space="preserve"> Gretzinger</w:t>
      </w:r>
      <w:r w:rsidR="00692E92" w:rsidRPr="004269B0">
        <w:rPr>
          <w:rFonts w:ascii="Garamond" w:hAnsi="Garamond"/>
          <w:bCs/>
        </w:rPr>
        <w:t xml:space="preserve"> and Cindy Gretzinger.</w:t>
      </w:r>
    </w:p>
    <w:p w:rsidR="007A6530" w:rsidRPr="004269B0" w:rsidRDefault="007A6530" w:rsidP="00600261">
      <w:pPr>
        <w:rPr>
          <w:rFonts w:ascii="Garamond" w:hAnsi="Garamond"/>
          <w:bCs/>
          <w:sz w:val="10"/>
        </w:rPr>
      </w:pPr>
    </w:p>
    <w:p w:rsidR="003F0617" w:rsidRPr="004269B0" w:rsidRDefault="00264282" w:rsidP="003F0617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>Conservation Update.  Broome County Riverbank Clean Up -- Scheduled for October 21</w:t>
      </w:r>
      <w:r w:rsidRPr="004269B0">
        <w:rPr>
          <w:rFonts w:ascii="Garamond" w:hAnsi="Garamond"/>
          <w:bCs/>
          <w:vertAlign w:val="superscript"/>
        </w:rPr>
        <w:t>st</w:t>
      </w:r>
      <w:r w:rsidRPr="004269B0">
        <w:rPr>
          <w:rFonts w:ascii="Garamond" w:hAnsi="Garamond"/>
          <w:bCs/>
        </w:rPr>
        <w:t xml:space="preserve">, 9 am to 12 pm. Otsiningo Park South.  </w:t>
      </w:r>
      <w:r w:rsidR="004269B0" w:rsidRPr="004269B0">
        <w:rPr>
          <w:rFonts w:ascii="Garamond" w:hAnsi="Garamond"/>
          <w:bCs/>
          <w:color w:val="222222"/>
          <w:shd w:val="clear" w:color="auto" w:fill="FFFFFF"/>
        </w:rPr>
        <w:t>Saturday is the best day for most, despite rain forecasted.</w:t>
      </w:r>
    </w:p>
    <w:p w:rsidR="004269B0" w:rsidRPr="004269B0" w:rsidRDefault="004269B0" w:rsidP="004269B0">
      <w:pPr>
        <w:pStyle w:val="ListParagraph"/>
        <w:rPr>
          <w:rFonts w:ascii="Garamond" w:hAnsi="Garamond"/>
          <w:bCs/>
          <w:sz w:val="10"/>
        </w:rPr>
      </w:pPr>
    </w:p>
    <w:p w:rsidR="00C36F62" w:rsidRPr="004269B0" w:rsidRDefault="00C36F62" w:rsidP="00E22428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>Linds</w:t>
      </w:r>
      <w:r w:rsidR="003F0617" w:rsidRPr="004269B0">
        <w:rPr>
          <w:rFonts w:ascii="Garamond" w:hAnsi="Garamond"/>
          <w:bCs/>
        </w:rPr>
        <w:t>ey presented the details of the Quick Lake</w:t>
      </w:r>
      <w:r w:rsidR="00546ADF" w:rsidRPr="004269B0">
        <w:rPr>
          <w:rFonts w:ascii="Garamond" w:hAnsi="Garamond"/>
          <w:bCs/>
        </w:rPr>
        <w:t xml:space="preserve"> </w:t>
      </w:r>
      <w:r w:rsidR="003F0617" w:rsidRPr="004269B0">
        <w:rPr>
          <w:rFonts w:ascii="Garamond" w:hAnsi="Garamond"/>
          <w:bCs/>
        </w:rPr>
        <w:t xml:space="preserve">lean-to work project. On Oct 27-29.  </w:t>
      </w:r>
    </w:p>
    <w:p w:rsidR="004269B0" w:rsidRPr="004269B0" w:rsidRDefault="004269B0" w:rsidP="004269B0">
      <w:pPr>
        <w:rPr>
          <w:rFonts w:ascii="Garamond" w:hAnsi="Garamond"/>
          <w:bCs/>
          <w:sz w:val="10"/>
        </w:rPr>
      </w:pPr>
    </w:p>
    <w:p w:rsidR="004269B0" w:rsidRPr="004269B0" w:rsidRDefault="004269B0" w:rsidP="004269B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269B0">
        <w:rPr>
          <w:rFonts w:ascii="Garamond" w:hAnsi="Garamond"/>
          <w:bCs/>
          <w:color w:val="222222"/>
        </w:rPr>
        <w:t>Chapter Budget for 2024 – Due Sept 20, 2023.  The Budget has been submitted, Thanks to Eric, Lindsey and Pat. </w:t>
      </w:r>
    </w:p>
    <w:p w:rsidR="004269B0" w:rsidRPr="004269B0" w:rsidRDefault="004269B0" w:rsidP="004269B0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269B0">
        <w:rPr>
          <w:rFonts w:ascii="Garamond" w:hAnsi="Garamond"/>
          <w:bCs/>
          <w:color w:val="222222"/>
        </w:rPr>
        <w:t>Funding for ½ of JBL Lodge cost was approved.</w:t>
      </w:r>
    </w:p>
    <w:p w:rsidR="004269B0" w:rsidRPr="004269B0" w:rsidRDefault="004269B0" w:rsidP="004269B0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22222"/>
          <w:sz w:val="10"/>
        </w:rPr>
      </w:pPr>
    </w:p>
    <w:p w:rsidR="004269B0" w:rsidRPr="004269B0" w:rsidRDefault="004269B0" w:rsidP="00E22428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  <w:color w:val="222222"/>
          <w:shd w:val="clear" w:color="auto" w:fill="FFFFFF"/>
        </w:rPr>
        <w:t>Membership – There are approximately 200 Binghamton Chapter Members.  The Google Groups site shows 383 emails.  An action for next year is proposed to review members up to date with dues.</w:t>
      </w:r>
    </w:p>
    <w:p w:rsidR="00345AA6" w:rsidRPr="004269B0" w:rsidRDefault="00345AA6" w:rsidP="00345AA6">
      <w:pPr>
        <w:pStyle w:val="ListParagraph"/>
        <w:rPr>
          <w:rFonts w:ascii="Garamond" w:hAnsi="Garamond"/>
          <w:bCs/>
          <w:sz w:val="10"/>
        </w:rPr>
      </w:pPr>
    </w:p>
    <w:p w:rsidR="00CA366D" w:rsidRPr="004269B0" w:rsidRDefault="00CA366D" w:rsidP="00786A42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 xml:space="preserve">Webpage Update discussion – </w:t>
      </w:r>
      <w:r w:rsidR="00264282" w:rsidRPr="004269B0">
        <w:rPr>
          <w:rFonts w:ascii="Garamond" w:hAnsi="Garamond"/>
          <w:bCs/>
        </w:rPr>
        <w:t xml:space="preserve">contact info; all present are ok with posting e-mail and phone for events only, most do not like the email popup function that requires entering email password, look into </w:t>
      </w:r>
      <w:r w:rsidR="00C36F62" w:rsidRPr="004269B0">
        <w:rPr>
          <w:rFonts w:ascii="Garamond" w:hAnsi="Garamond"/>
          <w:bCs/>
        </w:rPr>
        <w:t>contact link that shows e-mail and phone number as a link.</w:t>
      </w:r>
    </w:p>
    <w:p w:rsidR="00C36F62" w:rsidRPr="004269B0" w:rsidRDefault="00C36F62" w:rsidP="00C36F62">
      <w:pPr>
        <w:pStyle w:val="ListParagraph"/>
        <w:rPr>
          <w:rFonts w:ascii="Garamond" w:hAnsi="Garamond"/>
          <w:bCs/>
          <w:sz w:val="10"/>
        </w:rPr>
      </w:pPr>
    </w:p>
    <w:p w:rsidR="00E22428" w:rsidRPr="004269B0" w:rsidRDefault="00C36F62" w:rsidP="00C36F62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>Outings trip leader certification.  Status of certification reviewed. Cindy sent out email explaining how to get required training after</w:t>
      </w:r>
      <w:r w:rsidR="00DD46C4">
        <w:rPr>
          <w:rFonts w:ascii="Garamond" w:hAnsi="Garamond"/>
          <w:bCs/>
        </w:rPr>
        <w:t xml:space="preserve"> the</w:t>
      </w:r>
      <w:r w:rsidRPr="004269B0">
        <w:rPr>
          <w:rFonts w:ascii="Garamond" w:hAnsi="Garamond"/>
          <w:bCs/>
        </w:rPr>
        <w:t xml:space="preserve"> meeting.  It was agreed that it is the job of the </w:t>
      </w:r>
      <w:r w:rsidR="0054262C" w:rsidRPr="004269B0">
        <w:rPr>
          <w:rFonts w:ascii="Garamond" w:hAnsi="Garamond"/>
          <w:bCs/>
        </w:rPr>
        <w:t xml:space="preserve">Outings chair to </w:t>
      </w:r>
      <w:r w:rsidR="00F2119F" w:rsidRPr="004269B0">
        <w:rPr>
          <w:rFonts w:ascii="Garamond" w:hAnsi="Garamond"/>
          <w:bCs/>
        </w:rPr>
        <w:t>check</w:t>
      </w:r>
      <w:r w:rsidR="0054262C" w:rsidRPr="004269B0">
        <w:rPr>
          <w:rFonts w:ascii="Garamond" w:hAnsi="Garamond"/>
          <w:bCs/>
        </w:rPr>
        <w:t xml:space="preserve"> training status</w:t>
      </w:r>
      <w:r w:rsidR="00F2119F" w:rsidRPr="004269B0">
        <w:rPr>
          <w:rFonts w:ascii="Garamond" w:hAnsi="Garamond"/>
          <w:bCs/>
        </w:rPr>
        <w:t xml:space="preserve"> of chapter trip leaders</w:t>
      </w:r>
      <w:r w:rsidR="0054262C" w:rsidRPr="004269B0">
        <w:rPr>
          <w:rFonts w:ascii="Garamond" w:hAnsi="Garamond"/>
          <w:bCs/>
        </w:rPr>
        <w:t>, and the job of the Webmaster to ensure posted event leaders have the required training.</w:t>
      </w:r>
    </w:p>
    <w:p w:rsidR="00E22428" w:rsidRPr="004269B0" w:rsidRDefault="00E22428" w:rsidP="0093495E">
      <w:pPr>
        <w:rPr>
          <w:rFonts w:ascii="Garamond" w:hAnsi="Garamond"/>
          <w:bCs/>
          <w:sz w:val="10"/>
        </w:rPr>
      </w:pPr>
    </w:p>
    <w:p w:rsidR="00E35635" w:rsidRPr="004269B0" w:rsidRDefault="00EF58C6" w:rsidP="00E35635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>Election</w:t>
      </w:r>
      <w:r w:rsidR="0054262C" w:rsidRPr="004269B0">
        <w:rPr>
          <w:rFonts w:ascii="Garamond" w:hAnsi="Garamond"/>
          <w:bCs/>
        </w:rPr>
        <w:t xml:space="preserve"> nomination </w:t>
      </w:r>
      <w:r w:rsidR="00546ADF" w:rsidRPr="004269B0">
        <w:rPr>
          <w:rFonts w:ascii="Garamond" w:hAnsi="Garamond"/>
          <w:bCs/>
        </w:rPr>
        <w:t xml:space="preserve">period </w:t>
      </w:r>
      <w:r w:rsidR="0054262C" w:rsidRPr="004269B0">
        <w:rPr>
          <w:rFonts w:ascii="Garamond" w:hAnsi="Garamond"/>
          <w:bCs/>
        </w:rPr>
        <w:t>closed with the following nominations</w:t>
      </w:r>
      <w:r w:rsidR="00E35635" w:rsidRPr="004269B0">
        <w:rPr>
          <w:rFonts w:ascii="Garamond" w:hAnsi="Garamond"/>
          <w:bCs/>
        </w:rPr>
        <w:t>.</w:t>
      </w:r>
      <w:r w:rsidR="00546ADF" w:rsidRPr="004269B0">
        <w:rPr>
          <w:rFonts w:ascii="Garamond" w:hAnsi="Garamond"/>
          <w:bCs/>
        </w:rPr>
        <w:t xml:space="preserve">  </w:t>
      </w:r>
    </w:p>
    <w:tbl>
      <w:tblPr>
        <w:tblW w:w="6700" w:type="dxa"/>
        <w:tblInd w:w="982" w:type="dxa"/>
        <w:tblLook w:val="04A0"/>
      </w:tblPr>
      <w:tblGrid>
        <w:gridCol w:w="4620"/>
        <w:gridCol w:w="2080"/>
      </w:tblGrid>
      <w:tr w:rsidR="00E35635" w:rsidRPr="00E35635" w:rsidTr="00E35635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Position and Current Occupant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Nomination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Chapter Chair – Pat Connors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Cindy Gretzinger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Vice Chair – Vacant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Pat Connors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Advisory Council Member – Bob Strebel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9B0">
              <w:rPr>
                <w:rFonts w:ascii="Calibri" w:hAnsi="Calibri" w:cs="Calibri"/>
                <w:color w:val="000000"/>
                <w:sz w:val="22"/>
                <w:szCs w:val="22"/>
              </w:rPr>
              <w:t>Bob Strebel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Secretary – Elaine Gregory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 Nick Gretzinger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Treasurer – Lindsey Leiser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Lindsey Leiser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Outings – Bob Strebel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Bob Strebel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Membership – Erik Gregory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269B0">
              <w:rPr>
                <w:rFonts w:ascii="Calibri" w:hAnsi="Calibri" w:cs="Calibri"/>
                <w:color w:val="000000"/>
                <w:sz w:val="22"/>
                <w:szCs w:val="22"/>
              </w:rPr>
              <w:t>Erik Gregory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Webmaster/Communications – Erik Gregory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Nick Gretzinger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Hospitality – Vacant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26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Vacant 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Conservation – Cindy Gretzinger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Brooks Getty</w:t>
            </w:r>
          </w:p>
        </w:tc>
      </w:tr>
      <w:tr w:rsidR="00E35635" w:rsidRPr="00E35635" w:rsidTr="00E35635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Programs – Vacant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35" w:rsidRPr="00E35635" w:rsidRDefault="00E35635" w:rsidP="00E35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35">
              <w:rPr>
                <w:rFonts w:ascii="Calibri" w:hAnsi="Calibri" w:cs="Calibri"/>
                <w:color w:val="000000"/>
                <w:sz w:val="22"/>
                <w:szCs w:val="22"/>
              </w:rPr>
              <w:t> Lindsey Leiser</w:t>
            </w:r>
          </w:p>
        </w:tc>
      </w:tr>
    </w:tbl>
    <w:p w:rsidR="00EF58C6" w:rsidRPr="004269B0" w:rsidRDefault="00EF58C6" w:rsidP="00E35635">
      <w:pPr>
        <w:rPr>
          <w:rFonts w:ascii="Garamond" w:hAnsi="Garamond"/>
          <w:bCs/>
          <w:sz w:val="10"/>
        </w:rPr>
      </w:pPr>
    </w:p>
    <w:p w:rsidR="00B423FA" w:rsidRPr="004269B0" w:rsidRDefault="00C36F62" w:rsidP="00EF58C6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 xml:space="preserve">Next meeting </w:t>
      </w:r>
      <w:r w:rsidR="003F0617" w:rsidRPr="004269B0">
        <w:rPr>
          <w:rFonts w:ascii="Garamond" w:hAnsi="Garamond"/>
          <w:bCs/>
        </w:rPr>
        <w:t>will be held Nov 14</w:t>
      </w:r>
      <w:r w:rsidR="003F0617" w:rsidRPr="004269B0">
        <w:rPr>
          <w:rFonts w:ascii="Garamond" w:hAnsi="Garamond"/>
          <w:bCs/>
          <w:vertAlign w:val="superscript"/>
        </w:rPr>
        <w:t>th</w:t>
      </w:r>
      <w:r w:rsidR="003F0617" w:rsidRPr="004269B0">
        <w:rPr>
          <w:rFonts w:ascii="Garamond" w:hAnsi="Garamond"/>
          <w:bCs/>
        </w:rPr>
        <w:t xml:space="preserve"> at a </w:t>
      </w:r>
      <w:r w:rsidR="00FC367D" w:rsidRPr="004269B0">
        <w:rPr>
          <w:rFonts w:ascii="Garamond" w:hAnsi="Garamond"/>
          <w:bCs/>
        </w:rPr>
        <w:t xml:space="preserve">Copper Top </w:t>
      </w:r>
      <w:r w:rsidR="00E35635" w:rsidRPr="004269B0">
        <w:rPr>
          <w:rFonts w:ascii="Garamond" w:hAnsi="Garamond"/>
          <w:bCs/>
        </w:rPr>
        <w:t>restaurant</w:t>
      </w:r>
      <w:r w:rsidR="003F0617" w:rsidRPr="004269B0">
        <w:rPr>
          <w:rFonts w:ascii="Garamond" w:hAnsi="Garamond"/>
          <w:bCs/>
        </w:rPr>
        <w:t>/bar</w:t>
      </w:r>
      <w:r w:rsidR="00FC367D" w:rsidRPr="004269B0">
        <w:rPr>
          <w:rFonts w:ascii="Garamond" w:hAnsi="Garamond"/>
          <w:bCs/>
        </w:rPr>
        <w:t xml:space="preserve"> 6:30PM</w:t>
      </w:r>
      <w:r w:rsidR="003F0617" w:rsidRPr="004269B0">
        <w:rPr>
          <w:rFonts w:ascii="Garamond" w:hAnsi="Garamond"/>
          <w:bCs/>
        </w:rPr>
        <w:t xml:space="preserve">.  </w:t>
      </w:r>
    </w:p>
    <w:p w:rsidR="0054262C" w:rsidRPr="004269B0" w:rsidRDefault="0054262C" w:rsidP="0054262C">
      <w:pPr>
        <w:pStyle w:val="ListParagraph"/>
        <w:numPr>
          <w:ilvl w:val="1"/>
          <w:numId w:val="15"/>
        </w:num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>JBL and other 2024 events</w:t>
      </w:r>
      <w:r w:rsidR="00FC367D" w:rsidRPr="004269B0">
        <w:rPr>
          <w:rFonts w:ascii="Garamond" w:hAnsi="Garamond"/>
          <w:bCs/>
        </w:rPr>
        <w:t>.</w:t>
      </w:r>
    </w:p>
    <w:p w:rsidR="00EF58C6" w:rsidRPr="004269B0" w:rsidRDefault="00EF58C6" w:rsidP="00EF58C6">
      <w:pPr>
        <w:pStyle w:val="ListParagraph"/>
        <w:rPr>
          <w:rFonts w:ascii="Garamond" w:hAnsi="Garamond"/>
          <w:b/>
          <w:bCs/>
          <w:sz w:val="10"/>
        </w:rPr>
      </w:pPr>
    </w:p>
    <w:p w:rsidR="00F52769" w:rsidRPr="004269B0" w:rsidRDefault="00F52769" w:rsidP="00600261">
      <w:pPr>
        <w:rPr>
          <w:rFonts w:ascii="Garamond" w:hAnsi="Garamond"/>
          <w:bCs/>
        </w:rPr>
      </w:pPr>
      <w:r w:rsidRPr="004269B0">
        <w:rPr>
          <w:rFonts w:ascii="Garamond" w:hAnsi="Garamond"/>
          <w:bCs/>
        </w:rPr>
        <w:t xml:space="preserve">The meeting was adjourned at </w:t>
      </w:r>
      <w:r w:rsidR="00B423FA" w:rsidRPr="004269B0">
        <w:rPr>
          <w:rFonts w:ascii="Garamond" w:hAnsi="Garamond"/>
          <w:bCs/>
        </w:rPr>
        <w:t>9 pm.</w:t>
      </w:r>
    </w:p>
    <w:p w:rsidR="00E82262" w:rsidRPr="004269B0" w:rsidRDefault="00E82262" w:rsidP="006E083B">
      <w:pPr>
        <w:rPr>
          <w:rFonts w:ascii="Garamond" w:hAnsi="Garamond"/>
          <w:b/>
          <w:bCs/>
          <w:sz w:val="10"/>
        </w:rPr>
      </w:pPr>
    </w:p>
    <w:p w:rsidR="00600261" w:rsidRPr="004269B0" w:rsidRDefault="004D1C6F" w:rsidP="00600261">
      <w:r w:rsidRPr="004269B0">
        <w:rPr>
          <w:rFonts w:ascii="Garamond" w:hAnsi="Garamond"/>
          <w:bCs/>
        </w:rPr>
        <w:t>Submitted By:</w:t>
      </w:r>
      <w:r w:rsidR="00A858D0" w:rsidRPr="004269B0">
        <w:rPr>
          <w:rFonts w:ascii="Garamond" w:hAnsi="Garamond"/>
          <w:bCs/>
        </w:rPr>
        <w:t xml:space="preserve"> </w:t>
      </w:r>
      <w:r w:rsidR="00E35635" w:rsidRPr="004269B0">
        <w:rPr>
          <w:rFonts w:ascii="Garamond" w:hAnsi="Garamond"/>
          <w:bCs/>
        </w:rPr>
        <w:t>N</w:t>
      </w:r>
      <w:r w:rsidR="00A858D0" w:rsidRPr="004269B0">
        <w:rPr>
          <w:rFonts w:ascii="Garamond" w:hAnsi="Garamond"/>
          <w:bCs/>
        </w:rPr>
        <w:t>.</w:t>
      </w:r>
      <w:r w:rsidR="008E5840" w:rsidRPr="004269B0">
        <w:rPr>
          <w:rFonts w:ascii="Garamond" w:hAnsi="Garamond"/>
          <w:bCs/>
        </w:rPr>
        <w:t xml:space="preserve"> </w:t>
      </w:r>
      <w:r w:rsidR="00A858D0" w:rsidRPr="004269B0">
        <w:rPr>
          <w:rFonts w:ascii="Garamond" w:hAnsi="Garamond"/>
          <w:bCs/>
        </w:rPr>
        <w:t>Gretzinger</w:t>
      </w:r>
    </w:p>
    <w:sectPr w:rsidR="00600261" w:rsidRPr="004269B0" w:rsidSect="004269B0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938"/>
    <w:multiLevelType w:val="hybridMultilevel"/>
    <w:tmpl w:val="4944352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23C8A"/>
    <w:multiLevelType w:val="hybridMultilevel"/>
    <w:tmpl w:val="94306CCC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12405"/>
    <w:multiLevelType w:val="hybridMultilevel"/>
    <w:tmpl w:val="0D62D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02E33"/>
    <w:multiLevelType w:val="hybridMultilevel"/>
    <w:tmpl w:val="142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7021"/>
    <w:multiLevelType w:val="hybridMultilevel"/>
    <w:tmpl w:val="11F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43D6D"/>
    <w:multiLevelType w:val="hybridMultilevel"/>
    <w:tmpl w:val="1CB8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AF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954DA"/>
    <w:multiLevelType w:val="hybridMultilevel"/>
    <w:tmpl w:val="0AAE02E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9087C"/>
    <w:multiLevelType w:val="hybridMultilevel"/>
    <w:tmpl w:val="6352DC34"/>
    <w:lvl w:ilvl="0" w:tplc="AE70B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3D7AF1"/>
    <w:multiLevelType w:val="hybridMultilevel"/>
    <w:tmpl w:val="9F5C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5504C"/>
    <w:multiLevelType w:val="hybridMultilevel"/>
    <w:tmpl w:val="190E833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25B5D"/>
    <w:multiLevelType w:val="hybridMultilevel"/>
    <w:tmpl w:val="913E77C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365D8"/>
    <w:multiLevelType w:val="hybridMultilevel"/>
    <w:tmpl w:val="638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70B25"/>
    <w:multiLevelType w:val="hybridMultilevel"/>
    <w:tmpl w:val="95BCD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653E6"/>
    <w:multiLevelType w:val="hybridMultilevel"/>
    <w:tmpl w:val="ADBEC860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74F7E"/>
    <w:multiLevelType w:val="hybridMultilevel"/>
    <w:tmpl w:val="9398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E2B19"/>
    <w:rsid w:val="00000E45"/>
    <w:rsid w:val="000055D2"/>
    <w:rsid w:val="000245D8"/>
    <w:rsid w:val="00027895"/>
    <w:rsid w:val="000432A7"/>
    <w:rsid w:val="000A4ACC"/>
    <w:rsid w:val="000E64EB"/>
    <w:rsid w:val="00105B65"/>
    <w:rsid w:val="00126C18"/>
    <w:rsid w:val="00136B42"/>
    <w:rsid w:val="001439F2"/>
    <w:rsid w:val="001566D2"/>
    <w:rsid w:val="00174DAC"/>
    <w:rsid w:val="001824E8"/>
    <w:rsid w:val="00194A14"/>
    <w:rsid w:val="001A34A8"/>
    <w:rsid w:val="001C160D"/>
    <w:rsid w:val="001C1B17"/>
    <w:rsid w:val="001C1EAC"/>
    <w:rsid w:val="001C2D30"/>
    <w:rsid w:val="001E0779"/>
    <w:rsid w:val="001E3529"/>
    <w:rsid w:val="001F5304"/>
    <w:rsid w:val="00205F04"/>
    <w:rsid w:val="00214518"/>
    <w:rsid w:val="00214EDB"/>
    <w:rsid w:val="0022077F"/>
    <w:rsid w:val="00225C97"/>
    <w:rsid w:val="002504E6"/>
    <w:rsid w:val="002533F9"/>
    <w:rsid w:val="00261025"/>
    <w:rsid w:val="00264282"/>
    <w:rsid w:val="002738E7"/>
    <w:rsid w:val="002B6BFD"/>
    <w:rsid w:val="002C4CAD"/>
    <w:rsid w:val="002D0FDF"/>
    <w:rsid w:val="002E1F96"/>
    <w:rsid w:val="002E2410"/>
    <w:rsid w:val="00327DFB"/>
    <w:rsid w:val="00345AA6"/>
    <w:rsid w:val="00346C0B"/>
    <w:rsid w:val="003806ED"/>
    <w:rsid w:val="003938AB"/>
    <w:rsid w:val="003A07C8"/>
    <w:rsid w:val="003A19D4"/>
    <w:rsid w:val="003A333D"/>
    <w:rsid w:val="003B23CB"/>
    <w:rsid w:val="003B6F5C"/>
    <w:rsid w:val="003C270B"/>
    <w:rsid w:val="003C709B"/>
    <w:rsid w:val="003D01A0"/>
    <w:rsid w:val="003D741E"/>
    <w:rsid w:val="003F0617"/>
    <w:rsid w:val="003F242B"/>
    <w:rsid w:val="003F4617"/>
    <w:rsid w:val="003F6BB5"/>
    <w:rsid w:val="004064BA"/>
    <w:rsid w:val="00420B48"/>
    <w:rsid w:val="00423885"/>
    <w:rsid w:val="00424775"/>
    <w:rsid w:val="004269B0"/>
    <w:rsid w:val="004471A9"/>
    <w:rsid w:val="00451701"/>
    <w:rsid w:val="00460277"/>
    <w:rsid w:val="00463D69"/>
    <w:rsid w:val="00473E8C"/>
    <w:rsid w:val="0049299C"/>
    <w:rsid w:val="004B6326"/>
    <w:rsid w:val="004C3A57"/>
    <w:rsid w:val="004C4513"/>
    <w:rsid w:val="004D1C6F"/>
    <w:rsid w:val="004E522C"/>
    <w:rsid w:val="004E5B56"/>
    <w:rsid w:val="004F6EFA"/>
    <w:rsid w:val="0050208A"/>
    <w:rsid w:val="00514396"/>
    <w:rsid w:val="005243F9"/>
    <w:rsid w:val="00524ED8"/>
    <w:rsid w:val="005342A8"/>
    <w:rsid w:val="0054262C"/>
    <w:rsid w:val="00546ADF"/>
    <w:rsid w:val="00552291"/>
    <w:rsid w:val="00554FA7"/>
    <w:rsid w:val="00565D3D"/>
    <w:rsid w:val="00574CB3"/>
    <w:rsid w:val="005752CC"/>
    <w:rsid w:val="005C17A3"/>
    <w:rsid w:val="005C632E"/>
    <w:rsid w:val="005F1BC0"/>
    <w:rsid w:val="005F3B6B"/>
    <w:rsid w:val="005F65F5"/>
    <w:rsid w:val="00600261"/>
    <w:rsid w:val="00602450"/>
    <w:rsid w:val="00610180"/>
    <w:rsid w:val="00613A0B"/>
    <w:rsid w:val="00616D98"/>
    <w:rsid w:val="00622EEB"/>
    <w:rsid w:val="00622F1C"/>
    <w:rsid w:val="0062508C"/>
    <w:rsid w:val="006450DA"/>
    <w:rsid w:val="00645F39"/>
    <w:rsid w:val="00652364"/>
    <w:rsid w:val="00672299"/>
    <w:rsid w:val="00684B04"/>
    <w:rsid w:val="00692E92"/>
    <w:rsid w:val="006A1B89"/>
    <w:rsid w:val="006C2EC6"/>
    <w:rsid w:val="006C4697"/>
    <w:rsid w:val="006C7B8A"/>
    <w:rsid w:val="006D21C8"/>
    <w:rsid w:val="006E083B"/>
    <w:rsid w:val="006E2CBC"/>
    <w:rsid w:val="006E59EE"/>
    <w:rsid w:val="006E7EEB"/>
    <w:rsid w:val="00702C79"/>
    <w:rsid w:val="00706B38"/>
    <w:rsid w:val="00706B7C"/>
    <w:rsid w:val="00712A83"/>
    <w:rsid w:val="00720647"/>
    <w:rsid w:val="00735250"/>
    <w:rsid w:val="00751EC5"/>
    <w:rsid w:val="00765274"/>
    <w:rsid w:val="00774861"/>
    <w:rsid w:val="00786A42"/>
    <w:rsid w:val="0079472D"/>
    <w:rsid w:val="007A17FA"/>
    <w:rsid w:val="007A6530"/>
    <w:rsid w:val="007B19FC"/>
    <w:rsid w:val="007C1F7B"/>
    <w:rsid w:val="007C327A"/>
    <w:rsid w:val="007E2158"/>
    <w:rsid w:val="007F1D7E"/>
    <w:rsid w:val="008211BD"/>
    <w:rsid w:val="00826589"/>
    <w:rsid w:val="008329C3"/>
    <w:rsid w:val="008364A2"/>
    <w:rsid w:val="00864140"/>
    <w:rsid w:val="0086547D"/>
    <w:rsid w:val="00872B4F"/>
    <w:rsid w:val="00881454"/>
    <w:rsid w:val="008B22AD"/>
    <w:rsid w:val="008C3400"/>
    <w:rsid w:val="008D4AF1"/>
    <w:rsid w:val="008E4DE9"/>
    <w:rsid w:val="008E5145"/>
    <w:rsid w:val="008E5840"/>
    <w:rsid w:val="008F35DE"/>
    <w:rsid w:val="0093495E"/>
    <w:rsid w:val="00951C4D"/>
    <w:rsid w:val="00952764"/>
    <w:rsid w:val="00953309"/>
    <w:rsid w:val="0095563D"/>
    <w:rsid w:val="00970E1D"/>
    <w:rsid w:val="00970F11"/>
    <w:rsid w:val="00973DE2"/>
    <w:rsid w:val="009A20B1"/>
    <w:rsid w:val="009B1D5C"/>
    <w:rsid w:val="009B7094"/>
    <w:rsid w:val="009D0507"/>
    <w:rsid w:val="009D6903"/>
    <w:rsid w:val="009E2B19"/>
    <w:rsid w:val="009E3568"/>
    <w:rsid w:val="009F3E4F"/>
    <w:rsid w:val="00A021B8"/>
    <w:rsid w:val="00A044B5"/>
    <w:rsid w:val="00A3165E"/>
    <w:rsid w:val="00A43189"/>
    <w:rsid w:val="00A44EFE"/>
    <w:rsid w:val="00A71908"/>
    <w:rsid w:val="00A858D0"/>
    <w:rsid w:val="00AB1D61"/>
    <w:rsid w:val="00B03693"/>
    <w:rsid w:val="00B05374"/>
    <w:rsid w:val="00B05DC6"/>
    <w:rsid w:val="00B20D8A"/>
    <w:rsid w:val="00B34BDD"/>
    <w:rsid w:val="00B423FA"/>
    <w:rsid w:val="00B51CBF"/>
    <w:rsid w:val="00B63AE3"/>
    <w:rsid w:val="00B7402E"/>
    <w:rsid w:val="00B7533F"/>
    <w:rsid w:val="00BC1FB9"/>
    <w:rsid w:val="00BC52C2"/>
    <w:rsid w:val="00BF727E"/>
    <w:rsid w:val="00C02AF0"/>
    <w:rsid w:val="00C04466"/>
    <w:rsid w:val="00C36F62"/>
    <w:rsid w:val="00C57778"/>
    <w:rsid w:val="00C766CA"/>
    <w:rsid w:val="00C7720E"/>
    <w:rsid w:val="00CA366D"/>
    <w:rsid w:val="00CB29BF"/>
    <w:rsid w:val="00CC266B"/>
    <w:rsid w:val="00CC54D5"/>
    <w:rsid w:val="00CC68BC"/>
    <w:rsid w:val="00CD2890"/>
    <w:rsid w:val="00CD478B"/>
    <w:rsid w:val="00CF37B8"/>
    <w:rsid w:val="00D00886"/>
    <w:rsid w:val="00D020FE"/>
    <w:rsid w:val="00D040EA"/>
    <w:rsid w:val="00D06781"/>
    <w:rsid w:val="00D21F33"/>
    <w:rsid w:val="00D24219"/>
    <w:rsid w:val="00D30C21"/>
    <w:rsid w:val="00D35D7D"/>
    <w:rsid w:val="00D40CE6"/>
    <w:rsid w:val="00D443B0"/>
    <w:rsid w:val="00D54695"/>
    <w:rsid w:val="00D54DCF"/>
    <w:rsid w:val="00D84CBC"/>
    <w:rsid w:val="00D928D8"/>
    <w:rsid w:val="00D9528F"/>
    <w:rsid w:val="00D9602C"/>
    <w:rsid w:val="00DA2589"/>
    <w:rsid w:val="00DA2D80"/>
    <w:rsid w:val="00DD46C4"/>
    <w:rsid w:val="00DD5B9F"/>
    <w:rsid w:val="00DD7A23"/>
    <w:rsid w:val="00DE1A83"/>
    <w:rsid w:val="00DF57F9"/>
    <w:rsid w:val="00DF5BED"/>
    <w:rsid w:val="00E00BA2"/>
    <w:rsid w:val="00E22428"/>
    <w:rsid w:val="00E31A96"/>
    <w:rsid w:val="00E35635"/>
    <w:rsid w:val="00E36BBF"/>
    <w:rsid w:val="00E450B6"/>
    <w:rsid w:val="00E45162"/>
    <w:rsid w:val="00E5721A"/>
    <w:rsid w:val="00E5770F"/>
    <w:rsid w:val="00E72288"/>
    <w:rsid w:val="00E7230D"/>
    <w:rsid w:val="00E82262"/>
    <w:rsid w:val="00E9129D"/>
    <w:rsid w:val="00EC215F"/>
    <w:rsid w:val="00EC31F1"/>
    <w:rsid w:val="00EE1738"/>
    <w:rsid w:val="00EE59FF"/>
    <w:rsid w:val="00EF58C6"/>
    <w:rsid w:val="00F02436"/>
    <w:rsid w:val="00F2119F"/>
    <w:rsid w:val="00F259E5"/>
    <w:rsid w:val="00F30E1C"/>
    <w:rsid w:val="00F51E2A"/>
    <w:rsid w:val="00F52769"/>
    <w:rsid w:val="00F853FA"/>
    <w:rsid w:val="00F90D92"/>
    <w:rsid w:val="00FA774D"/>
    <w:rsid w:val="00FC367D"/>
    <w:rsid w:val="00FD03E8"/>
    <w:rsid w:val="00FD5729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69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BINGHAMTON CHAPTER OF THE ADK</vt:lpstr>
    </vt:vector>
  </TitlesOfParts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BINGHAMTON CHAPTER OF THE ADK</dc:title>
  <dc:creator>Elaine</dc:creator>
  <cp:lastModifiedBy>Nick Gretzinger</cp:lastModifiedBy>
  <cp:revision>13</cp:revision>
  <cp:lastPrinted>2021-12-24T19:37:00Z</cp:lastPrinted>
  <dcterms:created xsi:type="dcterms:W3CDTF">2023-10-18T16:12:00Z</dcterms:created>
  <dcterms:modified xsi:type="dcterms:W3CDTF">2023-10-18T17:45:00Z</dcterms:modified>
</cp:coreProperties>
</file>